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7B" w:rsidRPr="00336CB8" w:rsidRDefault="007F597B" w:rsidP="007F597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336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Приказ Минтранса РФ от 22.12.2000 N 160</w:t>
      </w:r>
    </w:p>
    <w:p w:rsidR="007F597B" w:rsidRPr="00336CB8" w:rsidRDefault="007F597B" w:rsidP="007F597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</w:pPr>
      <w:r w:rsidRPr="00336CB8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  <w:t xml:space="preserve">Об утверждении и введении в действие Инструкции о порядке приобретения, учета, хранения и использования единых </w:t>
      </w:r>
      <w:proofErr w:type="gramStart"/>
      <w:r w:rsidRPr="00336CB8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  <w:t>удостоверений членов экипажей гражданских воздушных судов Российской Федерации</w:t>
      </w:r>
      <w:proofErr w:type="gramEnd"/>
    </w:p>
    <w:p w:rsidR="007F597B" w:rsidRPr="00336CB8" w:rsidRDefault="00336CB8" w:rsidP="007F597B">
      <w:pPr>
        <w:shd w:val="clear" w:color="auto" w:fill="FFFFFF"/>
        <w:spacing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tooltip="Переход в раздел ЗАКОНОДАТЕЛЬСТВО РОССИИ" w:history="1">
        <w:r w:rsidR="007F597B" w:rsidRPr="00336CB8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Законодательство России</w:t>
        </w:r>
      </w:hyperlink>
    </w:p>
    <w:p w:rsidR="007F597B" w:rsidRPr="00336CB8" w:rsidRDefault="007F597B" w:rsidP="007F597B">
      <w:pPr>
        <w:shd w:val="clear" w:color="auto" w:fill="FFFFFF"/>
        <w:spacing w:line="240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  <w:t>Текст документа по состоянию на июль 2011 года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пунктом 3 </w:t>
      </w:r>
      <w:hyperlink r:id="rId6" w:history="1">
        <w:r w:rsidRPr="00336CB8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Приказа</w:t>
        </w:r>
      </w:hyperlink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ФСВТ России от 19.05.2000 N 140 "Об утверждении и введении в действие единых удостоверений членов экипажей гражданских воздушных судов Российской Федерации" приказываю: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Утвердить и ввести в действие с 1 января 2001 г. Инструкцию о порядке приобретения, учета, хранения и использования единых удостоверений членов экипажей гражданских воздушных судов Российской Федерации (прилагается).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Руководителю Департамента летных стандартов </w:t>
      </w:r>
      <w:proofErr w:type="spell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Таршину</w:t>
      </w:r>
      <w:proofErr w:type="spell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Ю.П., руководителю Департамента поддержания летной годности гражданских воздушных судов и технического развития гражданской авиации Горлову В.В., руководителю Департамента авиационной безопасности и специального обеспечения полетов </w:t>
      </w:r>
      <w:proofErr w:type="spell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Салееву</w:t>
      </w:r>
      <w:proofErr w:type="spell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В.Н., начальнику Управления государственного надзора за безопасностью полетов Рудакову В.А., начальнику Управления лицензирования и регулирования перевозок, работ и услуг Овчаренко С.Н. в установленном порядке подготовить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предложения о внесении соответствующих изменений в Наставление по производству полетов в гражданской авиации, утвержденное и введенное в действие Приказом Министра гражданской авиации СССР от 08.04.85 N 77, и Инструкцию по подготовке Руководства по производству полетов, утвержденную и введенную в действие Приказом ФАС России от 11.06.99 N 145, касающиеся порядка включения в задание на полет лиц </w:t>
      </w:r>
      <w:proofErr w:type="spell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летно</w:t>
      </w:r>
      <w:proofErr w:type="spell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инспекторского состава, инженерно - технического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персонала, сотрудников по обеспечению полетов (</w:t>
      </w:r>
      <w:proofErr w:type="spell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флайт</w:t>
      </w:r>
      <w:proofErr w:type="spell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менеджеров, сотрудников службы авиационной безопасности) и их взаимодействие с командиром воздушного судна и летным экипажем.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Срок действия удостоверений (идентификационных карт) членов экипажей воздушных судов Российской Федерации с символикой авиакомпаний "Аэрофлот - Российские международные авиалинии" и "Трансаэро" продлить до 1 июля 2001 г.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С 1 января 2002 г. считать утратившими силу: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</w:t>
      </w:r>
      <w:hyperlink r:id="rId7" w:history="1">
        <w:r w:rsidRPr="00336CB8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Приказ</w:t>
        </w:r>
      </w:hyperlink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Департамента воздушного транспорта Минтранса России от 29.03.96 N ДВ-39 "О введении в действие удостоверений (идентификационных карт) членов экипажей воздушных судов Российской Федерации" и Инструкцию о порядке приобретения, учета и выдачи удостоверений (идентификационных карт) членов экипажей воздушных судов Российской Федерации;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Приказ Федеральной авиационной службы России от 22.06.98 N 191 "Об упорядочении использования удостоверений (идентификационных карт) членов экипажей воздушных судов Российской Федерации";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</w:t>
      </w:r>
      <w:hyperlink r:id="rId8" w:history="1">
        <w:r w:rsidRPr="00336CB8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Приказ</w:t>
        </w:r>
      </w:hyperlink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Федеральной авиационной службы России от 12.10.98 N 305 "О внесении изменений и дополнений в Приказ ФАС России от 22 июня 1998 г. N 191 "Об упорядочении использования удостоверений (идентификационных карт) членов экипажей воздушных судов Российской Федерации";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пункты 4 и 5 Приказа Федеральной авиационной службы России от 09.12.98 N 357 "О внесении изменений и дополнений в НПП ГА-85 и другие документы, регламентирующие организацию летной работы и обеспечение полетов", а также приложения 4 и 5 к этому Приказу;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третий абзац пункта 3.3.3 "Положения об инженерно - авиационном обеспечении воздушных судов РФ на международных воздушных линиях и за рубежом", утвержденного Департаментом воздушного транспорта Минтранса России от 28.08.95 N ДВ-105/И.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 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исполнением настоящего Приказа возложить на руководителя Департамента авиационной безопасности и специального обеспечения полетов Минтранса России </w:t>
      </w:r>
      <w:proofErr w:type="spell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Салеева</w:t>
      </w:r>
      <w:proofErr w:type="spell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В.Н.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Министр </w:t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С.О.ФРАНК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Утверждена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Приказом Минтранса России </w:t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 22 декабря 2000 г. N 160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ИНСТРУКЦИЯ О ПОРЯДКЕ ПРИОБРЕТЕНИЯ, УЧЕТА, ХРАНЕНИЯ И ИСПОЛЬЗОВАНИЯ ЕДИНЫХ </w:t>
      </w:r>
      <w:proofErr w:type="gramStart"/>
      <w:r w:rsidRPr="00336CB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УДОСТОВЕРЕНИЙ ЧЛЕНОВ ЭКИПАЖЕЙ ГРАЖДАНСКИХ ВОЗДУШНЫХ СУДОВ РОССИЙСКОЙ ФЕДЕРАЦИИ</w:t>
      </w:r>
      <w:proofErr w:type="gramEnd"/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 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Утвержденные и введенные в действие </w:t>
      </w:r>
      <w:hyperlink r:id="rId9" w:history="1">
        <w:r w:rsidRPr="00336CB8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Приказом</w:t>
        </w:r>
      </w:hyperlink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ФСВТ России от 19.05.2000 N 140 единые удостоверения членов экипажей гражданских воздушных судов Российской Федерации (далее - УЧЭ) (Приложение 1) выдаются лицам, перечисленным в пунктах 7 и 8 настоящей Инструкции, являются документом, удостоверяющим принадлежность его владельца к экипажу воздушного судна и дающим право владельцу УЧЭ на проход в контролируемые зоны аэропортов Российской Федерации, если владелец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УЧЭ включен в задание на полет, а для экипажей международных воздушных линий, кроме того, - на безвизовый временный въезд на территорию иностранного государства по маршруту следования воздушного судна.</w:t>
      </w:r>
      <w:proofErr w:type="gramEnd"/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 действия УЧЭ устанавливается с первого числа месяца изготовления УЧЭ и не должен превышать трех лет.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УЧЭ представляет собой пластиковую карту, где, кроме визуально читаемого текста, помещается </w:t>
      </w:r>
      <w:proofErr w:type="spell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машиносчитываемая</w:t>
      </w:r>
      <w:proofErr w:type="spell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закодированная информация о его владельце (только для экипажей международных воздушных линий). В качестве дополнительного элемента для визуального контроля подлинности УЧЭ используется защитный голографический знак - номерная голограмма. Для ношения УЧЭ используется пластиковый конверт, снабженный </w:t>
      </w:r>
      <w:proofErr w:type="spell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клипсой</w:t>
      </w:r>
      <w:proofErr w:type="spell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или тесьмой. Проделывание в УЧЭ отверстий для ношения не допускается.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членов экипажей воздушных судов, выполняющих полеты по международным воздушным линиям, УЧЭ оформляются на английском языке, а для членов экипажей, выполняющих полеты только по внутренним воздушным линиям, - на русском.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Удостоверения для членов экипажей ВС международных воздушных линий изготавливаются централизованно по заявкам эксплуатантов воздушных судов, подаваемым в территориальные органы воздушного транспорта Минтранса России (далее - ТО ВТ Минтранса России), при предъявлении действующего свидетельства эксплуатанта ВС и доверенности. К заявке (Приложение 2) прилагается конве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рт с цв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етными фотографиями (строго размером 4 x 6 см на белом фоне) лиц, указанных в списке. На оборотной стороне фотографии указываются фамилия, имя и отчество владельца. Фотографии после их сканирования подлежат возврату эксплуатантам.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ТО 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ВТ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Минтранса России принимает по заявке решение, заверяет заявку подписью должностного лица и своей печатью и направляет ее в Департамент авиационной безопасности и специального обеспечения полетов Минтранса России.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Изготовленные УЧЭ выдаются эксплуатантам воздушных судов по предъявлению доверенности, выданной на имя уполномоченного лица, а копии заявок с указанием номеров изготовленных УЧЭ передаются в территориальные органы гражданской авиации для учета и хранения в течение 4 лет, после чего подлежат уничтожению установленным порядком.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Разрешается оформление единых 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удостоверений членов экипажей гражданских воздушных судов Российской Федерации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летному и инженерно - техническому составу авиаремонтных заводов гражданской авиации, осуществляющему испытания воздушных судов в полете и полеты по перегонке воздушных судов в ремонт и из ремонта.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 Бланки удостоверений для членов экипажей воздушных судов, выполняющих полеты по внутренним воздушным линиям, и защитные номерные голограммы приобретаются эксплуатантами воздушных судов централизованно по заявкам при предъявлении действующего свидетельства эксплуатанта воздушных судов и доверенности, выданной на имя уполномоченного лица. При этом номерные голограммы передаются уполномоченным лицам ТО 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ВТ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Минтранса России по доверенностям этих органов или направляются в их адрес через спецотдел Минтранса России для последующего использования при оформлении УЧЭ.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Бланки удостоверений для членов экипажей воздушных судов, выполняющих полеты по внутренним воздушным линиям, после их заполнения эксплуатантами воздушных судов направляются в ТО 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ВТ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Минтранса России для окончательного оформления и регистрации. Заполнение бланков УЧЭ должно производиться на пишущей машинке или с использованием </w:t>
      </w:r>
      <w:proofErr w:type="spell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самонаборных</w:t>
      </w:r>
      <w:proofErr w:type="spell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текстовых пластин. Ручное заполнение УЧЭ не допускается. Нанесение номерных голограмм и </w:t>
      </w:r>
      <w:proofErr w:type="spell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ламинирование</w:t>
      </w:r>
      <w:proofErr w:type="spell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УЧЭ производится в ТО 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ВТ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Минтранса России.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 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Оформленные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УЧЭ регистрируются эксплуатантами воздушных судов в журнале учета и выдаются под роспись владельцам. Журнал учета после его окончания хранится в течение 4 лет.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Приобретенные бланки УЧЭ, номерные голограммы к ним, оформленные, испорченные, выданные в пользование или изъятые из обращения УЧЭ, а также заявки эксплуатантов воздушных судов и журналы учета хранятся в соответствии с порядком, установленным для документов строгой отчетности.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утере УЧЭ производится служебное расследование обстоятельств утраты, после чего принимается решение о выдаче нового УЧЭ.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Информация 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утраченных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УЧЭ немедленно сообщается в Департамент авиационной безопасности и специального обеспечения полетов Минтранса России.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Лица, виновные в утрате УЧЭ, несут дисциплинарную и материальную ответственность.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Департамент авиационной безопасности и специального обеспечения полетов Минтранса России и ТО </w:t>
      </w:r>
      <w:proofErr w:type="gramStart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ВТ</w:t>
      </w:r>
      <w:proofErr w:type="gramEnd"/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Минтранса России осуществляют контроль за соблюдением установленного настоящей Инструкцией порядка приобретения, учета и использования УЧЭ в подконтрольных им авиапредприятиях (эксплуатантах).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Перечень должностей летного состава для оформления УЧЭ: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------------------------------+-------------+---------------------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Наименование должностей   ¦   Русское   ¦Английское написание¦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¦  написание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+-----------------------------+-------------+--------------------+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¦Командир воздушного судна    ¦КВС        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Captain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+-----------------------------+-------------+--------------------+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¦Второй пилот                 ¦Второй пилот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Co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pilot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+-----------------------------+-------------+--------------------+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¦Штурман                      ¦</w:t>
      </w:r>
      <w:proofErr w:type="gram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Штурман</w:t>
      </w:r>
      <w:proofErr w:type="gram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Navigator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+-----------------------------+-------------+--------------------+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¦Бортинженер (бортмеханик)    ¦Бортинженер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Flightengineer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¦(бортмеханик)¦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+-----------------------------+-------------+--------------------+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¦Бортрадист                   ¦</w:t>
      </w:r>
      <w:proofErr w:type="gram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Бортрадист</w:t>
      </w:r>
      <w:proofErr w:type="gram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Radiooperator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+-----------------------------+-------------+--------------------+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¦Бортоператор                 ¦Бортоператор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Load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master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+-----------------------------+-------------+--------------------+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¦Бортпроводник                ¦</w:t>
      </w:r>
      <w:proofErr w:type="spellStart"/>
      <w:proofErr w:type="gram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Бортпроводник</w:t>
      </w:r>
      <w:proofErr w:type="gram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¦Steward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¦             ¦(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Stewardess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+-----------------------------+-------------+--------------------+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¦Летчик - наблюдатель         ¦Пилот      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Flight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navigator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¦           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observer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+-----------------------------+-------------+--------------------+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Летно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инспекторский состав ¦Инспектор  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Safety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inspector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¦ГСГА Минтранса России и      ¦ 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¦территориальных органов      ¦ 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¦воздушного транспорта        ¦ 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¦Минтранса России             ¦ 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¦ 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¦Советник по предотвращению   ¦ 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¦авиационных происшествий и   ¦ 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летно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инспекторский состав ¦ 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¦Инспекции по безопасности    ¦ 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¦полетов авиакомпании         ¦ 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------------------------------+-------------+---------------------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Перечень должностей специалистов гражданской авиации, которым при наличии соответствующих свидетельств (сертификатов), а также при регулярном включении их в задание на полет выдаются УЧЭ: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-------------------------------+------------+---------------------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Перечень должностей      ¦  Русское   ¦Английское написание¦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 ¦ написание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+------------------------------+------------+--------------------+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¦Инженер (техник)              ¦Инженер   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Engineer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 ¦(техник)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+------------------------------+------------+--------------------+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¦Специалист по обеспечению   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Флайт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Flightmanager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¦полета ВС                     ¦менеджер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+------------------------------+------------+--------------------+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¦Представитель ГСГА Минтранса  ¦Инспектор 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Inspector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¦России и </w:t>
      </w:r>
      <w:proofErr w:type="gram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территориальных</w:t>
      </w:r>
      <w:proofErr w:type="gram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¦органов воздушного транспорта ¦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¦Минтранса России              ¦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 ¦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¦Инспекторский состав          ¦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¦Инспекции по безопасности     ¦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¦полетов авиакомпании          ¦   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+------------------------------+------------+--------------------+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¦Сотрудник службы авиационной  ¦Сотрудник 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Security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¦безопасности авиакомпании     ¦САБ         ¦      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-------------------------------+------------+---------------------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Оформление УЧЭ лицам, не перечисленным в пунктах 7 и 8 настоящей Инструкции, запрещено.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Специалистам, перечисленным в Перечне должностей (пункт 8), УЧЭ выдается только на период выполнения полета, после чего удостоверение сдается лицу, ответственному за хранение и выдачу удостоверения.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1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336C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ОБРАЗЦЫ &lt;*&gt; ЕДИНЫХ УДОСТОВЕРЕНИЙ ЧЛЕНОВ ЭКИПАЖЕЙ ГРАЖДАНСКИХ ВОЗДУШНЫХ СУДОВ РОССИЙСКОЙ ФЕДЕРАЦИИ, ВЫПОЛНЯЮЩИХ ПОЛЕТЫ ПО ВНУТРЕННИМ И МЕЖДУНАРОДНЫМ ВОЗДУШНЫМ ЛИНИЯМ</w:t>
      </w:r>
    </w:p>
    <w:p w:rsidR="007F597B" w:rsidRPr="00336CB8" w:rsidRDefault="007F597B" w:rsidP="007F59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336C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(</w:t>
      </w:r>
      <w:proofErr w:type="gramStart"/>
      <w:r w:rsidRPr="00336C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утверждены</w:t>
      </w:r>
      <w:proofErr w:type="gramEnd"/>
      <w:r w:rsidRPr="00336C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и введены в действие </w:t>
      </w:r>
      <w:hyperlink r:id="rId10" w:history="1">
        <w:r w:rsidRPr="00336CB8">
          <w:rPr>
            <w:rFonts w:ascii="Tahoma" w:eastAsia="Times New Roman" w:hAnsi="Tahoma" w:cs="Tahoma"/>
            <w:b/>
            <w:bCs/>
            <w:color w:val="01668B"/>
            <w:sz w:val="21"/>
            <w:szCs w:val="21"/>
            <w:u w:val="single"/>
            <w:lang w:eastAsia="ru-RU"/>
          </w:rPr>
          <w:t>Приказом</w:t>
        </w:r>
      </w:hyperlink>
      <w:r w:rsidRPr="00336C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ФСВТ России от 19.05.2000 N 140)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--------------------------------</w:t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&lt;*&gt; Не приводятся.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2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Согласовано: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территориального органа)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(подпись должностного лица, печать)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"__" __________ 200__ г.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ЗАЯВКА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НА ОФОРМЛЕНИЕ УДОСТОВЕРЕНИЙ ЧЛЕНОВ ЭКИПАЖА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МЕЖДУНАРОДНЫХ ВОЗДУШНЫХ ЛИНИЙ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   __________________________   ____________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эксплуатанта,   (латинская транскрипция     (код города,</w:t>
      </w:r>
      <w:proofErr w:type="gramEnd"/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сокращенно)           наименования эксплуатанта,      телефон)</w:t>
      </w:r>
      <w:proofErr w:type="gramEnd"/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сокращенно)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-----------+--------+------------+------+------+----------+---------------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Фамилия, ¦Номера  ¦Фамилия, 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имя¦Гра</w:t>
      </w:r>
      <w:proofErr w:type="gram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¦Год,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Должность,¦Личная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подпись¦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инициалы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изготов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.¦в латинской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данс</w:t>
      </w:r>
      <w:proofErr w:type="gram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¦месяц,¦  номер   ¦(проставляется¦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¦на 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русском¦УЧЭ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(не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транскрипции¦во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на¦дата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¦приказа о ¦черной 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капил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¦</w:t>
      </w:r>
      <w:proofErr w:type="gramEnd"/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языке 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заполн</w:t>
      </w:r>
      <w:proofErr w:type="gram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¦из 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загран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 ¦русс.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рожде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назначении¦лярной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ручкой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ется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  ¦паспорта    ¦яз.)  ¦</w:t>
      </w:r>
      <w:proofErr w:type="spellStart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ния</w:t>
      </w:r>
      <w:proofErr w:type="spellEnd"/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          ¦в границах    ¦</w:t>
      </w:r>
      <w:proofErr w:type="gramEnd"/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¦        ¦            ¦      ¦(по 2 ¦          ¦квадрата)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¦        ¦            ¦      ¦цифры)¦          ¦              ¦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+----------+--------+------------+------+------+----------+--------------+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+----------+--------+------------+------+------+----------+--------------+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+----------+--------+------------+------+------+----------+--------------+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+----------+--------+------------+------+------+----------+--------------+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+----------+--------+------------+------+------+----------+--------------+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+----------+--------+------------+------+------+----------+--------------+</w:t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-----------+--------+------------+------+------+----------+---------------</w:t>
      </w:r>
    </w:p>
    <w:p w:rsidR="007F597B" w:rsidRPr="00336CB8" w:rsidRDefault="007F597B" w:rsidP="007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36C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597B" w:rsidRPr="00336CB8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"___" ____________ 2000 г.   МП   ________________________________</w:t>
      </w:r>
    </w:p>
    <w:p w:rsidR="007F597B" w:rsidRPr="007F597B" w:rsidRDefault="007F597B" w:rsidP="007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36C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(фамилия и подпись руководителя)</w:t>
      </w:r>
      <w:bookmarkStart w:id="0" w:name="_GoBack"/>
      <w:bookmarkEnd w:id="0"/>
    </w:p>
    <w:p w:rsidR="005D5103" w:rsidRDefault="005D5103"/>
    <w:sectPr w:rsidR="005D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1E"/>
    <w:rsid w:val="00336CB8"/>
    <w:rsid w:val="00413321"/>
    <w:rsid w:val="004A2C1E"/>
    <w:rsid w:val="005D5103"/>
    <w:rsid w:val="007F597B"/>
    <w:rsid w:val="00F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5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5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59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9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5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597B"/>
    <w:rPr>
      <w:color w:val="0000FF"/>
      <w:u w:val="single"/>
    </w:rPr>
  </w:style>
  <w:style w:type="paragraph" w:customStyle="1" w:styleId="tekstob">
    <w:name w:val="tekstob"/>
    <w:basedOn w:val="a"/>
    <w:rsid w:val="007F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97B"/>
  </w:style>
  <w:style w:type="paragraph" w:customStyle="1" w:styleId="tekstvpr">
    <w:name w:val="tekstvpr"/>
    <w:basedOn w:val="a"/>
    <w:rsid w:val="007F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5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9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lev">
    <w:name w:val="tekstvlev"/>
    <w:basedOn w:val="a"/>
    <w:rsid w:val="007F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5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5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59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9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5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597B"/>
    <w:rPr>
      <w:color w:val="0000FF"/>
      <w:u w:val="single"/>
    </w:rPr>
  </w:style>
  <w:style w:type="paragraph" w:customStyle="1" w:styleId="tekstob">
    <w:name w:val="tekstob"/>
    <w:basedOn w:val="a"/>
    <w:rsid w:val="007F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97B"/>
  </w:style>
  <w:style w:type="paragraph" w:customStyle="1" w:styleId="tekstvpr">
    <w:name w:val="tekstvpr"/>
    <w:basedOn w:val="a"/>
    <w:rsid w:val="007F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5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9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lev">
    <w:name w:val="tekstvlev"/>
    <w:basedOn w:val="a"/>
    <w:rsid w:val="007F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43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31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rossijskoje/ad-zakony/w0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rossijskoje/vr-instrukcii/z3n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rossijskoje/vr-instrukcii/i2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stpravo.ru/rossijskoje/" TargetMode="External"/><Relationship Id="rId10" Type="http://schemas.openxmlformats.org/officeDocument/2006/relationships/hyperlink" Target="http://www.bestpravo.ru/rossijskoje/vr-instrukcii/i2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rossijskoje/vr-instrukcii/i2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2387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</dc:creator>
  <cp:keywords/>
  <dc:description/>
  <cp:lastModifiedBy>KazakovKN</cp:lastModifiedBy>
  <cp:revision>6</cp:revision>
  <dcterms:created xsi:type="dcterms:W3CDTF">2014-10-24T05:14:00Z</dcterms:created>
  <dcterms:modified xsi:type="dcterms:W3CDTF">2022-07-11T09:43:00Z</dcterms:modified>
</cp:coreProperties>
</file>