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25" w:rsidRDefault="00CC4825" w:rsidP="00CC4825">
      <w:pPr>
        <w:widowControl/>
        <w:autoSpaceDN/>
        <w:spacing w:before="100" w:beforeAutospacing="1" w:after="100" w:afterAutospacing="1"/>
        <w:jc w:val="center"/>
        <w:textAlignment w:val="auto"/>
        <w:outlineLvl w:val="1"/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</w:pPr>
    </w:p>
    <w:p w:rsidR="00CC4825" w:rsidRPr="00CC4825" w:rsidRDefault="00CC4825" w:rsidP="00CC4825">
      <w:pPr>
        <w:widowControl/>
        <w:autoSpaceDN/>
        <w:spacing w:before="100" w:beforeAutospacing="1" w:after="100" w:afterAutospacing="1"/>
        <w:jc w:val="center"/>
        <w:textAlignment w:val="auto"/>
        <w:outlineLvl w:val="1"/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</w:pPr>
      <w:proofErr w:type="gramStart"/>
      <w:r w:rsidRPr="00CC4825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>Приказ Федерального агентства воздушного транспорта от 10 октября 2017 г. № 814-П “Об утверждении Порядка принятия решения об осуществлении контроля за расходами федеральных государственных гражданских служащих Федерального агентства воздушного транспорта, его территориальных органов,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воздушного транспорта, а также за расходами их супруг (супругов) и</w:t>
      </w:r>
      <w:proofErr w:type="gramEnd"/>
      <w:r w:rsidRPr="00CC4825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 несовершеннолетних детей”</w:t>
      </w:r>
    </w:p>
    <w:p w:rsidR="00CC4825" w:rsidRDefault="00CC4825" w:rsidP="00CC4825">
      <w:pPr>
        <w:widowControl/>
        <w:autoSpaceDN/>
        <w:spacing w:before="100" w:beforeAutospacing="1" w:after="100" w:afterAutospacing="1"/>
        <w:ind w:firstLine="708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bookmarkStart w:id="0" w:name="0"/>
      <w:bookmarkEnd w:id="0"/>
    </w:p>
    <w:p w:rsidR="00CC4825" w:rsidRPr="00CC4825" w:rsidRDefault="00CC4825" w:rsidP="00CC4825">
      <w:pPr>
        <w:widowControl/>
        <w:autoSpaceDN/>
        <w:spacing w:before="100" w:beforeAutospacing="1" w:after="100" w:afterAutospacing="1"/>
        <w:ind w:firstLine="708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 xml:space="preserve">В соответствии с частью 6 статьи 5 Федерального закона от 03 декабря 2012 г. № 230-ФЗ «О </w:t>
      </w:r>
      <w:proofErr w:type="gramStart"/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>контроле за</w:t>
      </w:r>
      <w:proofErr w:type="gramEnd"/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 (Собрание законодательства Российской Федерации, 2012, № 50, ст. 6953; 2014, № 52, ст. 7542; 2015, № 45, ст. 6204) приказываю:</w:t>
      </w:r>
    </w:p>
    <w:p w:rsidR="00CC4825" w:rsidRPr="00CC4825" w:rsidRDefault="00CC4825" w:rsidP="00CC4825">
      <w:pPr>
        <w:widowControl/>
        <w:autoSpaceDN/>
        <w:spacing w:before="100" w:beforeAutospacing="1" w:after="100" w:afterAutospacing="1"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 xml:space="preserve">1. </w:t>
      </w:r>
      <w:proofErr w:type="gramStart"/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 xml:space="preserve">Утвердить прилагаемый </w:t>
      </w:r>
      <w:hyperlink r:id="rId5" w:anchor="1000" w:history="1">
        <w:r w:rsidRPr="00CC4825">
          <w:rPr>
            <w:rFonts w:eastAsia="Times New Roman" w:cs="Times New Roman"/>
            <w:color w:val="0000FF"/>
            <w:kern w:val="0"/>
            <w:sz w:val="28"/>
            <w:szCs w:val="28"/>
            <w:u w:val="single"/>
            <w:lang w:eastAsia="ru-RU"/>
          </w:rPr>
          <w:t>Порядок</w:t>
        </w:r>
      </w:hyperlink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 xml:space="preserve"> принятия решения об осуществлении контроля за расходами федеральных государственных гражданских служащих Федерального агентства воздушного транспорта, его территориальных органов,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воздушного транспорта, а также за расходами их супруг (супругов) и несовершеннолетних детей.</w:t>
      </w:r>
      <w:proofErr w:type="gramEnd"/>
    </w:p>
    <w:p w:rsidR="00CC4825" w:rsidRPr="00CC4825" w:rsidRDefault="00CC4825" w:rsidP="00CC4825">
      <w:pPr>
        <w:widowControl/>
        <w:autoSpaceDN/>
        <w:spacing w:before="100" w:beforeAutospacing="1" w:after="100" w:afterAutospacing="1"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 xml:space="preserve">2. </w:t>
      </w:r>
      <w:proofErr w:type="gramStart"/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 xml:space="preserve"> исполнением приказа возложить на заместителя руководителя Федерального агентства воздушного транспорта А.В. Белякова.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811"/>
      </w:tblGrid>
      <w:tr w:rsidR="00CC4825" w:rsidRPr="00CC4825" w:rsidTr="00CC482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C4825" w:rsidRPr="00CC4825" w:rsidRDefault="00CC4825" w:rsidP="00CC4825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CC4825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Руководитель </w:t>
            </w:r>
          </w:p>
        </w:tc>
        <w:tc>
          <w:tcPr>
            <w:tcW w:w="2500" w:type="pct"/>
            <w:vAlign w:val="center"/>
            <w:hideMark/>
          </w:tcPr>
          <w:p w:rsidR="00CC4825" w:rsidRPr="00CC4825" w:rsidRDefault="00CC4825" w:rsidP="00CC4825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CC4825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А.В. Нерадько </w:t>
            </w:r>
          </w:p>
        </w:tc>
      </w:tr>
    </w:tbl>
    <w:p w:rsidR="00CC4825" w:rsidRPr="00CC4825" w:rsidRDefault="00CC4825" w:rsidP="00CC4825">
      <w:pPr>
        <w:widowControl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>Зарегистрировано в Минюсте РФ 25 октября 2017 г.</w:t>
      </w:r>
    </w:p>
    <w:p w:rsidR="00CC4825" w:rsidRPr="00CC4825" w:rsidRDefault="00CC4825" w:rsidP="00CC4825">
      <w:pPr>
        <w:widowControl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>Регистрационный № 48688</w:t>
      </w:r>
    </w:p>
    <w:p w:rsidR="00CC4825" w:rsidRDefault="00CC4825" w:rsidP="00CC4825">
      <w:pPr>
        <w:widowControl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ru-RU"/>
        </w:rPr>
      </w:pPr>
    </w:p>
    <w:p w:rsidR="00CC4825" w:rsidRDefault="00CC4825" w:rsidP="00CC4825">
      <w:pPr>
        <w:widowControl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ru-RU"/>
        </w:rPr>
      </w:pPr>
    </w:p>
    <w:p w:rsidR="00CC4825" w:rsidRDefault="00CC4825" w:rsidP="00CC4825">
      <w:pPr>
        <w:widowControl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ru-RU"/>
        </w:rPr>
      </w:pPr>
    </w:p>
    <w:p w:rsidR="00CC4825" w:rsidRDefault="00CC4825" w:rsidP="00CC4825">
      <w:pPr>
        <w:widowControl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ru-RU"/>
        </w:rPr>
      </w:pPr>
    </w:p>
    <w:p w:rsidR="00CC4825" w:rsidRDefault="00CC4825" w:rsidP="00CC4825">
      <w:pPr>
        <w:widowControl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ru-RU"/>
        </w:rPr>
      </w:pPr>
    </w:p>
    <w:p w:rsidR="00CC4825" w:rsidRPr="00CC4825" w:rsidRDefault="00CC4825" w:rsidP="00CC4825">
      <w:pPr>
        <w:widowControl/>
        <w:autoSpaceDN/>
        <w:spacing w:before="100" w:beforeAutospacing="1" w:after="100" w:afterAutospacing="1"/>
        <w:jc w:val="right"/>
        <w:textAlignment w:val="auto"/>
        <w:rPr>
          <w:rFonts w:eastAsia="Times New Roman" w:cs="Times New Roman"/>
          <w:color w:val="000000" w:themeColor="text1"/>
          <w:kern w:val="0"/>
          <w:lang w:eastAsia="ru-RU"/>
        </w:rPr>
      </w:pPr>
      <w:proofErr w:type="gramStart"/>
      <w:r w:rsidRPr="00CC4825">
        <w:rPr>
          <w:rFonts w:eastAsia="Times New Roman" w:cs="Times New Roman"/>
          <w:color w:val="000000" w:themeColor="text1"/>
          <w:kern w:val="0"/>
          <w:lang w:eastAsia="ru-RU"/>
        </w:rPr>
        <w:lastRenderedPageBreak/>
        <w:t>УТВЕРЖДЕН</w:t>
      </w:r>
      <w:proofErr w:type="gramEnd"/>
      <w:r w:rsidRPr="00CC4825">
        <w:rPr>
          <w:rFonts w:eastAsia="Times New Roman" w:cs="Times New Roman"/>
          <w:color w:val="000000" w:themeColor="text1"/>
          <w:kern w:val="0"/>
          <w:lang w:eastAsia="ru-RU"/>
        </w:rPr>
        <w:br/>
      </w:r>
      <w:hyperlink r:id="rId6" w:anchor="0" w:history="1">
        <w:r w:rsidRPr="00CC4825">
          <w:rPr>
            <w:rFonts w:eastAsia="Times New Roman" w:cs="Times New Roman"/>
            <w:color w:val="000000" w:themeColor="text1"/>
            <w:kern w:val="0"/>
            <w:u w:val="single"/>
            <w:lang w:eastAsia="ru-RU"/>
          </w:rPr>
          <w:t>приказом</w:t>
        </w:r>
      </w:hyperlink>
      <w:r w:rsidRPr="00CC4825">
        <w:rPr>
          <w:rFonts w:eastAsia="Times New Roman" w:cs="Times New Roman"/>
          <w:color w:val="000000" w:themeColor="text1"/>
          <w:kern w:val="0"/>
          <w:lang w:eastAsia="ru-RU"/>
        </w:rPr>
        <w:t xml:space="preserve"> Федерального агентства</w:t>
      </w:r>
      <w:r w:rsidRPr="00CC4825">
        <w:rPr>
          <w:rFonts w:eastAsia="Times New Roman" w:cs="Times New Roman"/>
          <w:color w:val="000000" w:themeColor="text1"/>
          <w:kern w:val="0"/>
          <w:lang w:eastAsia="ru-RU"/>
        </w:rPr>
        <w:br/>
        <w:t>воздушного транспорта</w:t>
      </w:r>
      <w:r w:rsidRPr="00CC4825">
        <w:rPr>
          <w:rFonts w:eastAsia="Times New Roman" w:cs="Times New Roman"/>
          <w:color w:val="000000" w:themeColor="text1"/>
          <w:kern w:val="0"/>
          <w:lang w:eastAsia="ru-RU"/>
        </w:rPr>
        <w:br/>
        <w:t>от 10.10.2017 № 814-П</w:t>
      </w:r>
    </w:p>
    <w:p w:rsidR="00CC4825" w:rsidRDefault="00CC4825" w:rsidP="00CC4825">
      <w:pPr>
        <w:widowControl/>
        <w:autoSpaceDN/>
        <w:spacing w:before="100" w:beforeAutospacing="1" w:after="100" w:afterAutospacing="1"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</w:pPr>
    </w:p>
    <w:p w:rsidR="00CC4825" w:rsidRPr="00CC4825" w:rsidRDefault="00CC4825" w:rsidP="00CC4825">
      <w:pPr>
        <w:widowControl/>
        <w:autoSpaceDN/>
        <w:spacing w:before="100" w:beforeAutospacing="1" w:after="100" w:afterAutospacing="1"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</w:pPr>
      <w:r w:rsidRPr="00CC4825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Порядок принятия решения об осуществлении </w:t>
      </w:r>
      <w:proofErr w:type="gramStart"/>
      <w:r w:rsidRPr="00CC4825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>контроля за</w:t>
      </w:r>
      <w:proofErr w:type="gramEnd"/>
      <w:r w:rsidRPr="00CC4825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 расходами федеральных государственных гражданских служащих Федерального агентства воздушного транспорта, его территориальных органов,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воздушного транспорта, а также за расходами их супруг (супругов) и несовершеннолетних детей</w:t>
      </w:r>
    </w:p>
    <w:p w:rsidR="00CC4825" w:rsidRPr="00CC4825" w:rsidRDefault="00CC4825" w:rsidP="00CC4825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 xml:space="preserve">1. </w:t>
      </w:r>
      <w:proofErr w:type="gramStart"/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 xml:space="preserve">Настоящий Порядок определяет процедуру принятия решения об осуществлении контроля за расходами федеральных государственных гражданских служащих Федерального агентства воздушного транспорта, его территориальных органов,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воздушного транспорта (далее соответственно - </w:t>
      </w:r>
      <w:proofErr w:type="spellStart"/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>Росавиация</w:t>
      </w:r>
      <w:proofErr w:type="spellEnd"/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>, гражданские служащие, подведомственные организации, работники), а также за расходами их супруг (супругов) и несовершеннолетних детей</w:t>
      </w:r>
      <w:proofErr w:type="gramEnd"/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 xml:space="preserve">, </w:t>
      </w:r>
      <w:proofErr w:type="gramStart"/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>сведения</w:t>
      </w:r>
      <w:proofErr w:type="gramEnd"/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 xml:space="preserve"> о которых представлены в соответствии с частью 1 статьи 3 Федерального закона от 03 декабря 2012 г. № 230-Ф3 «О контроле за соответствием расходов лиц, замещающих государственные должности, и иных лиц их доходам» (Собрание законодательства Российской Федерации, 2012, № 50, ст. 6953; 2014, № 52, ст. 7542; 2015, № 45, ст. 6204) (далее - Федеральный закон от 03 декабря 2012 г. № 230-ФЗ).</w:t>
      </w:r>
    </w:p>
    <w:p w:rsidR="00CC4825" w:rsidRPr="00CC4825" w:rsidRDefault="00CC4825" w:rsidP="00CC4825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 xml:space="preserve">2. Решение об осуществлении </w:t>
      </w:r>
      <w:proofErr w:type="gramStart"/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>контроля за</w:t>
      </w:r>
      <w:proofErr w:type="gramEnd"/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 xml:space="preserve"> расходами гражданских служащих (за исключением гражданских служащих, замещающих должности, назначение на которые и освобождение от которых осуществляется Правительством Российской Федерации, Министром транспорта Российской Федерации) и работников подведомственных организаций, а также за расходами их супруг (супругов) и несовершеннолетних детей (далее - контроль за расходами) принимается:</w:t>
      </w:r>
    </w:p>
    <w:p w:rsidR="00CC4825" w:rsidRPr="00CC4825" w:rsidRDefault="00CC4825" w:rsidP="00CC482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 xml:space="preserve">руководителем Федерального агентства воздушного транспорта (далее - Руководитель) - в отношении гражданских служащих, работников подведомственных организаций, представителем нанимателя (работодателем) </w:t>
      </w:r>
      <w:proofErr w:type="gramStart"/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>для</w:t>
      </w:r>
      <w:proofErr w:type="gramEnd"/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 xml:space="preserve"> которых является Руководитель;</w:t>
      </w:r>
    </w:p>
    <w:p w:rsidR="00CC4825" w:rsidRPr="00CC4825" w:rsidRDefault="00CC4825" w:rsidP="00CC482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>руководителем территориального органа Федерального агентства воздушного транспорта (далее - Руководитель территориального органа) - в отношении гражданских служащих, представителем нанимателя для которых является Руководитель территориального органа;</w:t>
      </w:r>
    </w:p>
    <w:p w:rsidR="00CC4825" w:rsidRPr="00CC4825" w:rsidRDefault="00CC4825" w:rsidP="00CC482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руководителем подведомственной организации (далее - директор подведомственной организации) - в отношении работников, работодателем для которых является директор подведомственной организации.</w:t>
      </w:r>
    </w:p>
    <w:p w:rsidR="00CC4825" w:rsidRPr="00CC4825" w:rsidRDefault="00CC4825" w:rsidP="00CC4825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 xml:space="preserve">3. </w:t>
      </w:r>
      <w:proofErr w:type="gramStart"/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>Решение об осуществлении контроля за расходами оформляется отдельно в отношении каждого гражданского служащего, работника в виде резолюции на докладной записке, подготовленной Управлением государственной службы и кадров Росавиации, соответствующим структурным подразделением и (или) должностным лицом, ответственным за работу по профилактике коррупционных и иных правонарушений в территориальном органе Росавиации или подведомственной организации, по материалам, содержащим достаточную информацию, поступившую в соответствии с частью</w:t>
      </w:r>
      <w:proofErr w:type="gramEnd"/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>1 статьи 4 Федерального закона от 03 декабря 2012 г. № 230-Ф3, о том, что данным гражданским служащим, работником,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proofErr w:type="gramEnd"/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>) на общую сумму, превышающую общий доход данного гражданского служащего, работника и его супруги (супруга) за три последних года, предшествующих отчетному периоду.</w:t>
      </w:r>
    </w:p>
    <w:p w:rsidR="00CC4825" w:rsidRPr="00CC4825" w:rsidRDefault="00CC4825" w:rsidP="00CC4825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 xml:space="preserve">4. Результаты </w:t>
      </w:r>
      <w:proofErr w:type="gramStart"/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>контроля за</w:t>
      </w:r>
      <w:proofErr w:type="gramEnd"/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 xml:space="preserve"> расходами представляются:</w:t>
      </w:r>
    </w:p>
    <w:p w:rsidR="00CC4825" w:rsidRPr="00CC4825" w:rsidRDefault="00CC4825" w:rsidP="00CC482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 xml:space="preserve">Руководителю - в отношении гражданских служащих, работников подведомственных организаций, представителем нанимателя (работодателем) </w:t>
      </w:r>
      <w:proofErr w:type="gramStart"/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>для</w:t>
      </w:r>
      <w:proofErr w:type="gramEnd"/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 xml:space="preserve"> которых является Руководитель;</w:t>
      </w:r>
    </w:p>
    <w:p w:rsidR="00CC4825" w:rsidRPr="00CC4825" w:rsidRDefault="00CC4825" w:rsidP="00CC482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proofErr w:type="gramStart"/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>Руководителю территориального органа - в отношении гражданских служащих, представителем нанимателя (работодателем) для которых является Руководитель территориального органа;</w:t>
      </w:r>
      <w:proofErr w:type="gramEnd"/>
    </w:p>
    <w:p w:rsidR="00CC4825" w:rsidRPr="00CC4825" w:rsidRDefault="00CC4825" w:rsidP="00CC482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CC4825">
        <w:rPr>
          <w:rFonts w:eastAsia="Times New Roman" w:cs="Times New Roman"/>
          <w:kern w:val="0"/>
          <w:sz w:val="28"/>
          <w:szCs w:val="28"/>
          <w:lang w:eastAsia="ru-RU"/>
        </w:rPr>
        <w:t>директору подведомственной организации - в отношении работников, работодателем для которых является директор подведомственной организации.</w:t>
      </w:r>
    </w:p>
    <w:p w:rsidR="00CC4825" w:rsidRPr="00CC4825" w:rsidRDefault="00CC4825" w:rsidP="00CC4825">
      <w:pPr>
        <w:widowControl/>
        <w:shd w:val="clear" w:color="auto" w:fill="FFFFFF"/>
        <w:autoSpaceDN/>
        <w:textAlignment w:val="auto"/>
        <w:rPr>
          <w:rFonts w:eastAsia="Times New Roman" w:cs="Times New Roman"/>
          <w:color w:val="000000"/>
          <w:kern w:val="0"/>
          <w:lang w:eastAsia="ru-RU"/>
        </w:rPr>
      </w:pPr>
      <w:r w:rsidRPr="00CC4825">
        <w:rPr>
          <w:rFonts w:eastAsia="Times New Roman" w:cs="Times New Roman"/>
          <w:color w:val="000000"/>
          <w:kern w:val="0"/>
          <w:lang w:eastAsia="ru-RU"/>
        </w:rPr>
        <w:br/>
      </w:r>
      <w:r>
        <w:rPr>
          <w:rFonts w:eastAsia="Times New Roman" w:cs="Times New Roman"/>
          <w:color w:val="000000"/>
          <w:kern w:val="0"/>
          <w:lang w:eastAsia="ru-RU"/>
        </w:rPr>
        <w:t xml:space="preserve"> </w:t>
      </w:r>
    </w:p>
    <w:p w:rsidR="00224C6B" w:rsidRDefault="00224C6B">
      <w:bookmarkStart w:id="1" w:name="_GoBack"/>
      <w:bookmarkEnd w:id="1"/>
    </w:p>
    <w:sectPr w:rsidR="0022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25"/>
    <w:rsid w:val="00224C6B"/>
    <w:rsid w:val="00CC4825"/>
    <w:rsid w:val="00D1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link w:val="30"/>
    <w:uiPriority w:val="9"/>
    <w:qFormat/>
    <w:rsid w:val="00CC4825"/>
    <w:pPr>
      <w:widowControl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30">
    <w:name w:val="Заголовок 3 Знак"/>
    <w:basedOn w:val="a0"/>
    <w:link w:val="3"/>
    <w:uiPriority w:val="9"/>
    <w:rsid w:val="00CC4825"/>
    <w:rPr>
      <w:rFonts w:eastAsia="Times New Roman" w:cs="Times New Roman"/>
      <w:b/>
      <w:bCs/>
      <w:kern w:val="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4825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4">
    <w:name w:val="Hyperlink"/>
    <w:basedOn w:val="a0"/>
    <w:uiPriority w:val="99"/>
    <w:semiHidden/>
    <w:unhideWhenUsed/>
    <w:rsid w:val="00CC4825"/>
    <w:rPr>
      <w:color w:val="0000FF"/>
      <w:u w:val="single"/>
    </w:rPr>
  </w:style>
  <w:style w:type="paragraph" w:customStyle="1" w:styleId="toleft">
    <w:name w:val="toleft"/>
    <w:basedOn w:val="a"/>
    <w:rsid w:val="00CC4825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link w:val="30"/>
    <w:uiPriority w:val="9"/>
    <w:qFormat/>
    <w:rsid w:val="00CC4825"/>
    <w:pPr>
      <w:widowControl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30">
    <w:name w:val="Заголовок 3 Знак"/>
    <w:basedOn w:val="a0"/>
    <w:link w:val="3"/>
    <w:uiPriority w:val="9"/>
    <w:rsid w:val="00CC4825"/>
    <w:rPr>
      <w:rFonts w:eastAsia="Times New Roman" w:cs="Times New Roman"/>
      <w:b/>
      <w:bCs/>
      <w:kern w:val="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4825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4">
    <w:name w:val="Hyperlink"/>
    <w:basedOn w:val="a0"/>
    <w:uiPriority w:val="99"/>
    <w:semiHidden/>
    <w:unhideWhenUsed/>
    <w:rsid w:val="00CC4825"/>
    <w:rPr>
      <w:color w:val="0000FF"/>
      <w:u w:val="single"/>
    </w:rPr>
  </w:style>
  <w:style w:type="paragraph" w:customStyle="1" w:styleId="toleft">
    <w:name w:val="toleft"/>
    <w:basedOn w:val="a"/>
    <w:rsid w:val="00CC4825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697772/" TargetMode="External"/><Relationship Id="rId5" Type="http://schemas.openxmlformats.org/officeDocument/2006/relationships/hyperlink" Target="http://www.garant.ru/products/ipo/prime/doc/716977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2018-11-29T11:38:00Z</dcterms:created>
  <dcterms:modified xsi:type="dcterms:W3CDTF">2018-11-29T11:40:00Z</dcterms:modified>
</cp:coreProperties>
</file>